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07714">
      <w:pPr>
        <w:spacing w:after="0"/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TÍTULO (Fonte Times New Roman 12, negrito, maiúscula, com alinhamento centralizado)</w:t>
      </w:r>
    </w:p>
    <w:p w14:paraId="6C650258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A17E02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José M. Cezar¹, Maradona Nascimento² (Times New Roman 10)</w:t>
      </w:r>
    </w:p>
    <w:p w14:paraId="00FE3D1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¹Titulação e instituição a que o autor está filiado, seguido do e-mail do autor correspondente.</w:t>
      </w:r>
    </w:p>
    <w:p w14:paraId="3479580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²Titulação e instituição a que o autor está filiado.</w:t>
      </w:r>
    </w:p>
    <w:p w14:paraId="2E327D0D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1F43AC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RESUMO:</w:t>
      </w:r>
      <w:r>
        <w:rPr>
          <w:rFonts w:ascii="Times New Roman" w:hAnsi="Times New Roman" w:cs="Times New Roman"/>
          <w:sz w:val="24"/>
          <w:szCs w:val="24"/>
        </w:rPr>
        <w:t xml:space="preserve"> [O resumo deverá conter entre 300 e 500 palavras, apresentando o problema científico a ser solucionado e sua importância, expressando o objetivo, de forma coerente objetiva e clara. O material e métodos devem ser redigidos com detalhes mínimo o suficiente para que o trabalho possa ser repetido por outros pesquisadores, evidenciando e referenciando a metodologia empregada para a realização da pesquisa. </w:t>
      </w:r>
      <w:r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 xml:space="preserve">Citações bibliográficas serão feitas de acordo com a </w:t>
      </w:r>
      <w:r>
        <w:rPr>
          <w:rFonts w:hint="default" w:ascii="Times New Roman" w:hAnsi="Times New Roman"/>
          <w:b w:val="0"/>
          <w:bCs w:val="0"/>
          <w:sz w:val="24"/>
          <w:szCs w:val="24"/>
          <w:u w:val="single"/>
        </w:rPr>
        <w:t>NBR 10520 da ABNT, de 2023</w:t>
      </w:r>
      <w:r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>, usando o sistema "autor-data"</w:t>
      </w:r>
      <w:r>
        <w:rPr>
          <w:rFonts w:ascii="Times New Roman" w:hAnsi="Times New Roman" w:cs="Times New Roman"/>
          <w:sz w:val="24"/>
          <w:szCs w:val="24"/>
        </w:rPr>
        <w:t>. Todas as citações mencionadas no texto devem ser relacionadas na lista de referências. Não é permitido a citação de trabalhos não-publicados e comunicação pessoal. Os resultados devem ser preferencialmente discutidos e interpretados à luz da literatura. Toda pesquisa envolvendo seres humanos ou animais deve ter aprovação prévia do Comitê de Ética da instituição de origem. Nesses casos, o número do protocolo no Comitê de Ética deve ser mencionado no trabalho. As conclusões não devem ser vastas e discursivas, sendo necessário apresentá-las com coerência aos objetivos propostos. Deve ser capaz de evidenciar a solução de seu problema por meio dos resultados obtidos].</w:t>
      </w:r>
    </w:p>
    <w:p w14:paraId="717F6DF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ABAA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REFERÊNCIAS</w:t>
      </w:r>
    </w:p>
    <w:p w14:paraId="14B11DB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[As referências serão feitas de acordo com a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NBR 6023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pt-BR"/>
        </w:rPr>
        <w:t xml:space="preserve">de 2018 </w:t>
      </w:r>
      <w:r>
        <w:rPr>
          <w:rFonts w:ascii="Times New Roman" w:hAnsi="Times New Roman" w:cs="Times New Roman"/>
          <w:sz w:val="24"/>
          <w:szCs w:val="24"/>
          <w:u w:val="single"/>
        </w:rPr>
        <w:t>da ABNT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 Todas as citações mencionadas no texto devem ser relacionadas na lista de Referências. Não é permitido citação de trabalhos não-publicados e comunicação pessoal. Recomenda-se que 70% das referências tenham sido publicadas nos últimos 10 anos. Recomenda-se também que 50% das referências sejam de periódicos e que o trabalho tenha ao menos 5 referências. Devem ser digitadas em fonte tamanho 12, espaço simples, com alinhamento somente à esquerda, em ordem alfabética e separadas umas da outras também por uma linha em branco com espaço simples.].</w:t>
      </w:r>
    </w:p>
    <w:p w14:paraId="69CDFC3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5120F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AGRADECIMENTOS [OPCIONAL]</w:t>
      </w:r>
    </w:p>
    <w:p w14:paraId="296BA2C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[Agradecimentos referentes à realização do trabalho (agências de fomento, instituições de pesquisa etc)].</w:t>
      </w:r>
    </w:p>
    <w:sectPr>
      <w:headerReference r:id="rId5" w:type="default"/>
      <w:pgSz w:w="11906" w:h="16838"/>
      <w:pgMar w:top="1701" w:right="1701" w:bottom="1134" w:left="1701" w:header="703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79907">
    <w:pPr>
      <w:pStyle w:val="4"/>
      <w:jc w:val="center"/>
      <w:rPr>
        <w:b/>
        <w:bCs/>
        <w:sz w:val="28"/>
        <w:szCs w:val="28"/>
        <w:lang w:eastAsia="pt-BR"/>
      </w:rPr>
    </w:pPr>
    <w:r>
      <w:rPr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4972050</wp:posOffset>
          </wp:positionH>
          <wp:positionV relativeFrom="paragraph">
            <wp:posOffset>-119380</wp:posOffset>
          </wp:positionV>
          <wp:extent cx="933450" cy="490855"/>
          <wp:effectExtent l="0" t="0" r="635" b="5080"/>
          <wp:wrapNone/>
          <wp:docPr id="18565636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563658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511" t="14964" b="28398"/>
                  <a:stretch>
                    <a:fillRect/>
                  </a:stretch>
                </pic:blipFill>
                <pic:spPr>
                  <a:xfrm>
                    <a:off x="0" y="0"/>
                    <a:ext cx="933215" cy="490742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bCs/>
        <w:sz w:val="28"/>
        <w:szCs w:val="28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-455295</wp:posOffset>
          </wp:positionH>
          <wp:positionV relativeFrom="paragraph">
            <wp:posOffset>-302260</wp:posOffset>
          </wp:positionV>
          <wp:extent cx="875665" cy="872490"/>
          <wp:effectExtent l="0" t="0" r="635" b="3810"/>
          <wp:wrapNone/>
          <wp:docPr id="6053015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5301580" name="Imagem 2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5769" cy="872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z w:val="28"/>
        <w:szCs w:val="28"/>
        <w:lang w:eastAsia="pt-BR"/>
      </w:rPr>
      <w:t>14ª Jornada Científica e Tecnológica da FATEC de Botucatu</w:t>
    </w:r>
  </w:p>
  <w:p w14:paraId="06DA5854">
    <w:pPr>
      <w:pStyle w:val="4"/>
      <w:jc w:val="center"/>
    </w:pPr>
    <w:r>
      <w:rPr>
        <w:lang w:eastAsia="pt-BR"/>
      </w:rPr>
      <w:t>10 a 14 de Novembro de 2025, Botucatu – São Paulo, Brasil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A1MjK2NDIDUuZmZko6SsGpxcWZ+XkgBUa1ALvfDyIsAAAA"/>
  </w:docVars>
  <w:rsids>
    <w:rsidRoot w:val="00DB6962"/>
    <w:rsid w:val="00035F90"/>
    <w:rsid w:val="000B5EF2"/>
    <w:rsid w:val="000E3329"/>
    <w:rsid w:val="0012253F"/>
    <w:rsid w:val="00257B6A"/>
    <w:rsid w:val="00264718"/>
    <w:rsid w:val="00332772"/>
    <w:rsid w:val="003C3809"/>
    <w:rsid w:val="00457442"/>
    <w:rsid w:val="004A1EBC"/>
    <w:rsid w:val="004F69E0"/>
    <w:rsid w:val="0061397D"/>
    <w:rsid w:val="0064292F"/>
    <w:rsid w:val="006F34A4"/>
    <w:rsid w:val="00784C22"/>
    <w:rsid w:val="007E476F"/>
    <w:rsid w:val="007E4D8A"/>
    <w:rsid w:val="00884E13"/>
    <w:rsid w:val="008D7B6B"/>
    <w:rsid w:val="00900C23"/>
    <w:rsid w:val="009F2302"/>
    <w:rsid w:val="00A046CF"/>
    <w:rsid w:val="00A65873"/>
    <w:rsid w:val="00AC64D5"/>
    <w:rsid w:val="00B60077"/>
    <w:rsid w:val="00BA6E79"/>
    <w:rsid w:val="00C17D17"/>
    <w:rsid w:val="00D245E3"/>
    <w:rsid w:val="00D802AB"/>
    <w:rsid w:val="00DB6962"/>
    <w:rsid w:val="00E55A23"/>
    <w:rsid w:val="00F27C24"/>
    <w:rsid w:val="00F73292"/>
    <w:rsid w:val="00FE1569"/>
    <w:rsid w:val="4EE33F7B"/>
    <w:rsid w:val="6FDB12F7"/>
    <w:rsid w:val="748B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6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5">
    <w:name w:val="footer"/>
    <w:basedOn w:val="1"/>
    <w:link w:val="7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6">
    <w:name w:val="Cabeçalho Char"/>
    <w:basedOn w:val="2"/>
    <w:link w:val="4"/>
    <w:qFormat/>
    <w:uiPriority w:val="99"/>
  </w:style>
  <w:style w:type="character" w:customStyle="1" w:styleId="7">
    <w:name w:val="Rodapé Char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349</Words>
  <Characters>1887</Characters>
  <Lines>15</Lines>
  <Paragraphs>4</Paragraphs>
  <TotalTime>0</TotalTime>
  <ScaleCrop>false</ScaleCrop>
  <LinksUpToDate>false</LinksUpToDate>
  <CharactersWithSpaces>2232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2024-04-30T19:33:00Z</dcterms:created>
  <dc:creator>Marcelo Denadai</dc:creator>
  <cp:lastModifiedBy>faton</cp:lastModifiedBy>
  <dcterms:modified xsi:type="dcterms:W3CDTF">2025-05-09T13:30:35Z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837C540747ED4B0E896FF7180540F3D6_12</vt:lpwstr>
  </property>
</Properties>
</file>